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E1B1" w14:textId="77777777" w:rsidR="00BA3A71" w:rsidRPr="00B6496C" w:rsidRDefault="00BA3A71" w:rsidP="00BA3A71">
      <w:pPr>
        <w:pStyle w:val="NormalnyWeb"/>
        <w:jc w:val="center"/>
        <w:rPr>
          <w:b/>
          <w:bCs/>
        </w:rPr>
      </w:pPr>
      <w:r w:rsidRPr="00B6496C">
        <w:rPr>
          <w:b/>
          <w:bCs/>
        </w:rPr>
        <w:t xml:space="preserve">SPECYFIKACJA ISTOTNYCH WARUNKÓW ZAMÓWIENIA NA ODGRZYBIENIE I ODNOWIENIE ELEWACJI BUDYNKÓW BĘDĄCYCH </w:t>
      </w:r>
      <w:r>
        <w:rPr>
          <w:b/>
          <w:bCs/>
        </w:rPr>
        <w:t xml:space="preserve">ZARZĄDZIE POWIERZONYM </w:t>
      </w:r>
      <w:r w:rsidRPr="00B6496C">
        <w:rPr>
          <w:b/>
          <w:bCs/>
        </w:rPr>
        <w:t>SML</w:t>
      </w:r>
      <w:r>
        <w:rPr>
          <w:b/>
          <w:bCs/>
        </w:rPr>
        <w:t>-</w:t>
      </w:r>
      <w:r w:rsidRPr="00B6496C">
        <w:rPr>
          <w:b/>
          <w:bCs/>
        </w:rPr>
        <w:t xml:space="preserve">W </w:t>
      </w:r>
    </w:p>
    <w:p w14:paraId="12E3FA87" w14:textId="77777777" w:rsidR="00BA3A71" w:rsidRPr="00B6496C" w:rsidRDefault="00BA3A71" w:rsidP="00BA3A71">
      <w:pPr>
        <w:tabs>
          <w:tab w:val="left" w:pos="4098"/>
        </w:tabs>
        <w:jc w:val="both"/>
        <w:outlineLvl w:val="0"/>
        <w:rPr>
          <w:b/>
        </w:rPr>
      </w:pPr>
      <w:r w:rsidRPr="00B6496C">
        <w:rPr>
          <w:b/>
        </w:rPr>
        <w:t>1.</w:t>
      </w:r>
      <w:r w:rsidRPr="00B6496C">
        <w:t xml:space="preserve"> </w:t>
      </w:r>
      <w:r w:rsidRPr="00B6496C">
        <w:rPr>
          <w:b/>
        </w:rPr>
        <w:t>Zamawiający:</w:t>
      </w:r>
    </w:p>
    <w:p w14:paraId="4F0EBB7F" w14:textId="77777777" w:rsidR="00BA3A71" w:rsidRPr="00B6496C" w:rsidRDefault="00BA3A71" w:rsidP="00BA3A71">
      <w:pPr>
        <w:tabs>
          <w:tab w:val="left" w:pos="4098"/>
        </w:tabs>
        <w:jc w:val="center"/>
        <w:rPr>
          <w:i/>
        </w:rPr>
      </w:pPr>
      <w:r w:rsidRPr="00B6496C">
        <w:rPr>
          <w:i/>
        </w:rPr>
        <w:t xml:space="preserve">Zamawiającym jest Spółdzielnia Mieszkaniowa Lokatorsko-Własnościowa </w:t>
      </w:r>
      <w:r w:rsidRPr="00B6496C">
        <w:rPr>
          <w:i/>
        </w:rPr>
        <w:br/>
        <w:t xml:space="preserve">w Sochaczewie przy ul. M.J. Piłsudskiego 26, 96-500 Sochaczew </w:t>
      </w:r>
      <w:r w:rsidRPr="00B6496C">
        <w:rPr>
          <w:i/>
        </w:rPr>
        <w:br/>
        <w:t>tel. 046 862-21-59</w:t>
      </w:r>
    </w:p>
    <w:p w14:paraId="033BE8A8" w14:textId="77777777" w:rsidR="00BA3A71" w:rsidRPr="00B6496C" w:rsidRDefault="00BA3A71" w:rsidP="00BA3A71">
      <w:pPr>
        <w:tabs>
          <w:tab w:val="left" w:pos="4098"/>
        </w:tabs>
        <w:jc w:val="both"/>
        <w:outlineLvl w:val="0"/>
        <w:rPr>
          <w:b/>
        </w:rPr>
      </w:pPr>
      <w:r w:rsidRPr="00B6496C">
        <w:rPr>
          <w:b/>
        </w:rPr>
        <w:t>2.</w:t>
      </w:r>
      <w:r w:rsidRPr="00B6496C">
        <w:t xml:space="preserve"> </w:t>
      </w:r>
      <w:r w:rsidRPr="00B6496C">
        <w:rPr>
          <w:b/>
        </w:rPr>
        <w:t>Tryb udzielenia zamówienia:</w:t>
      </w:r>
    </w:p>
    <w:p w14:paraId="2C592FA0" w14:textId="77777777" w:rsidR="00BA3A71" w:rsidRPr="00B6496C" w:rsidRDefault="00BA3A71" w:rsidP="00BA3A71">
      <w:pPr>
        <w:tabs>
          <w:tab w:val="left" w:pos="4098"/>
        </w:tabs>
      </w:pPr>
      <w:r w:rsidRPr="00B6496C">
        <w:t>Postępowanie o udzielenie zamówienia prowadzone jest w trybie przetargu nieograniczonego, dwustopniowego:</w:t>
      </w:r>
      <w:r w:rsidRPr="00B6496C">
        <w:br/>
        <w:t>- I etap wybór ofert,</w:t>
      </w:r>
      <w:r w:rsidRPr="00B6496C">
        <w:br/>
        <w:t xml:space="preserve">- II etap negocjacje z wybranymi oferentami. </w:t>
      </w:r>
      <w:r w:rsidRPr="00B6496C">
        <w:br/>
        <w:t>Postępowanie nie jest poprzedzone wstępną kwalifikacją oferentów.</w:t>
      </w:r>
    </w:p>
    <w:p w14:paraId="7484E89D" w14:textId="77777777" w:rsidR="00BA3A71" w:rsidRPr="00B6496C" w:rsidRDefault="00BA3A71" w:rsidP="00BA3A71">
      <w:pPr>
        <w:tabs>
          <w:tab w:val="left" w:pos="4098"/>
        </w:tabs>
        <w:jc w:val="both"/>
        <w:rPr>
          <w:b/>
        </w:rPr>
      </w:pPr>
    </w:p>
    <w:p w14:paraId="29DCB790" w14:textId="77777777" w:rsidR="00BA3A71" w:rsidRPr="00B6496C" w:rsidRDefault="00BA3A71" w:rsidP="00BA3A71">
      <w:pPr>
        <w:tabs>
          <w:tab w:val="left" w:pos="4098"/>
        </w:tabs>
        <w:jc w:val="both"/>
        <w:outlineLvl w:val="0"/>
        <w:rPr>
          <w:b/>
        </w:rPr>
      </w:pPr>
      <w:r w:rsidRPr="00B6496C">
        <w:rPr>
          <w:b/>
        </w:rPr>
        <w:t>3.</w:t>
      </w:r>
      <w:r w:rsidRPr="00B6496C">
        <w:t xml:space="preserve"> </w:t>
      </w:r>
      <w:r w:rsidRPr="00B6496C">
        <w:rPr>
          <w:b/>
        </w:rPr>
        <w:t>Pisemność postępowania:</w:t>
      </w:r>
    </w:p>
    <w:p w14:paraId="137AD1C7" w14:textId="77777777" w:rsidR="00BA3A71" w:rsidRPr="00B6496C" w:rsidRDefault="00BA3A71" w:rsidP="00BA3A71">
      <w:pPr>
        <w:tabs>
          <w:tab w:val="left" w:pos="4098"/>
        </w:tabs>
        <w:jc w:val="both"/>
      </w:pPr>
      <w:r w:rsidRPr="00B6496C">
        <w:t>Wszelkie oświadczenia, wnioski, zapytania, informacje będą przekazywane pisemnie.</w:t>
      </w:r>
    </w:p>
    <w:p w14:paraId="69CE7730" w14:textId="77777777" w:rsidR="00BA3A71" w:rsidRPr="00B6496C" w:rsidRDefault="00BA3A71" w:rsidP="00BA3A71">
      <w:pPr>
        <w:tabs>
          <w:tab w:val="left" w:pos="4098"/>
        </w:tabs>
        <w:jc w:val="both"/>
      </w:pPr>
    </w:p>
    <w:p w14:paraId="30BF599C" w14:textId="77777777" w:rsidR="00BA3A71" w:rsidRPr="00B6496C" w:rsidRDefault="00BA3A71" w:rsidP="00BA3A71">
      <w:pPr>
        <w:tabs>
          <w:tab w:val="left" w:pos="4098"/>
        </w:tabs>
        <w:outlineLvl w:val="0"/>
        <w:rPr>
          <w:b/>
        </w:rPr>
      </w:pPr>
      <w:r w:rsidRPr="00B6496C">
        <w:rPr>
          <w:b/>
        </w:rPr>
        <w:t>4. Przedmiot zamówienia (wykaz budynków):</w:t>
      </w:r>
    </w:p>
    <w:p w14:paraId="37DD8219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Przedmiotem zamówienia jest odgrzybienie i odnowienie elewacji </w:t>
      </w:r>
      <w:r>
        <w:t>na budynkach będących w zasobach SML-W W Sochaczewie</w:t>
      </w:r>
      <w:r w:rsidRPr="00B6496C">
        <w:t xml:space="preserve"> – tynk cienkowarstwowy na ocieplen</w:t>
      </w:r>
      <w:r>
        <w:t xml:space="preserve">iu </w:t>
      </w:r>
      <w:r w:rsidRPr="00B6496C">
        <w:t xml:space="preserve"> wykonanym w systemie BSO, na budynkach mieszkalnych wielorodzinnych przy:</w:t>
      </w:r>
    </w:p>
    <w:p w14:paraId="2BCD4565" w14:textId="77777777" w:rsidR="00BA3A71" w:rsidRPr="00E66C79" w:rsidRDefault="00BA3A71" w:rsidP="00BA3A71">
      <w:pPr>
        <w:tabs>
          <w:tab w:val="left" w:pos="4098"/>
        </w:tabs>
        <w:rPr>
          <w:b/>
          <w:bCs/>
          <w:vertAlign w:val="superscript"/>
        </w:rPr>
      </w:pPr>
      <w:bookmarkStart w:id="0" w:name="_Hlk536783921"/>
      <w:r w:rsidRPr="00E66C79">
        <w:rPr>
          <w:b/>
          <w:bCs/>
        </w:rPr>
        <w:t xml:space="preserve">4.1. Kosińskiego 3 – elewacja zachodnia – około 880 m </w:t>
      </w:r>
      <w:r w:rsidRPr="00E66C79">
        <w:rPr>
          <w:b/>
          <w:bCs/>
          <w:vertAlign w:val="superscript"/>
        </w:rPr>
        <w:t>2</w:t>
      </w:r>
    </w:p>
    <w:p w14:paraId="44410A53" w14:textId="62AC6802" w:rsidR="00BA3A71" w:rsidRPr="00E66C79" w:rsidRDefault="00BA3A71" w:rsidP="00BA3A71">
      <w:pPr>
        <w:tabs>
          <w:tab w:val="left" w:pos="4098"/>
        </w:tabs>
        <w:rPr>
          <w:b/>
          <w:bCs/>
        </w:rPr>
      </w:pPr>
      <w:r w:rsidRPr="00E66C79">
        <w:rPr>
          <w:b/>
          <w:bCs/>
        </w:rPr>
        <w:t xml:space="preserve">4.2. </w:t>
      </w:r>
      <w:r w:rsidR="00C62C0F" w:rsidRPr="00E66C79">
        <w:rPr>
          <w:b/>
          <w:bCs/>
        </w:rPr>
        <w:t xml:space="preserve">Żeromskiego 39A – elewacja na szczycie północnym – około 208m </w:t>
      </w:r>
      <w:r w:rsidR="00C62C0F" w:rsidRPr="00E66C79">
        <w:rPr>
          <w:b/>
          <w:bCs/>
          <w:vertAlign w:val="superscript"/>
        </w:rPr>
        <w:t>2</w:t>
      </w:r>
      <w:r w:rsidRPr="00E66C79">
        <w:rPr>
          <w:b/>
          <w:bCs/>
        </w:rPr>
        <w:t xml:space="preserve"> </w:t>
      </w:r>
      <w:bookmarkEnd w:id="0"/>
    </w:p>
    <w:p w14:paraId="0C562B64" w14:textId="77777777" w:rsidR="00BA3A71" w:rsidRPr="00E66C79" w:rsidRDefault="00BA3A71" w:rsidP="00BA3A71">
      <w:pPr>
        <w:tabs>
          <w:tab w:val="left" w:pos="4098"/>
        </w:tabs>
        <w:rPr>
          <w:b/>
          <w:bCs/>
        </w:rPr>
      </w:pPr>
    </w:p>
    <w:p w14:paraId="0E35E4E0" w14:textId="07AEFE76" w:rsidR="00BA3A71" w:rsidRDefault="00BA3A71" w:rsidP="00BA3A71">
      <w:pPr>
        <w:tabs>
          <w:tab w:val="left" w:pos="4098"/>
        </w:tabs>
        <w:rPr>
          <w:bCs/>
        </w:rPr>
      </w:pPr>
      <w:r w:rsidRPr="00B6496C">
        <w:rPr>
          <w:b/>
        </w:rPr>
        <w:t>5</w:t>
      </w:r>
      <w:r w:rsidRPr="00B6496C">
        <w:rPr>
          <w:b/>
          <w:bCs/>
        </w:rPr>
        <w:t>. Oczekiwany termin wykonania prac :</w:t>
      </w:r>
      <w:r w:rsidRPr="00B6496C">
        <w:rPr>
          <w:b/>
          <w:bCs/>
        </w:rPr>
        <w:br/>
      </w:r>
      <w:r w:rsidRPr="00B6496C">
        <w:rPr>
          <w:bCs/>
        </w:rPr>
        <w:t xml:space="preserve">    do </w:t>
      </w:r>
      <w:r w:rsidR="00C62C0F">
        <w:rPr>
          <w:bCs/>
        </w:rPr>
        <w:t>31 maja 2022</w:t>
      </w:r>
      <w:r>
        <w:rPr>
          <w:bCs/>
        </w:rPr>
        <w:t xml:space="preserve"> </w:t>
      </w:r>
      <w:r w:rsidRPr="00B6496C">
        <w:rPr>
          <w:bCs/>
        </w:rPr>
        <w:t>r.</w:t>
      </w:r>
    </w:p>
    <w:p w14:paraId="449A2D3B" w14:textId="77777777" w:rsidR="00BA3A71" w:rsidRDefault="00BA3A71" w:rsidP="00BA3A71">
      <w:pPr>
        <w:tabs>
          <w:tab w:val="left" w:pos="4098"/>
        </w:tabs>
      </w:pPr>
      <w:r w:rsidRPr="00B6496C">
        <w:rPr>
          <w:bCs/>
        </w:rPr>
        <w:br/>
      </w:r>
      <w:r w:rsidRPr="00B6496C">
        <w:rPr>
          <w:b/>
          <w:bCs/>
        </w:rPr>
        <w:t>6</w:t>
      </w:r>
      <w:r w:rsidRPr="00B6496C">
        <w:rPr>
          <w:b/>
        </w:rPr>
        <w:t>. Wymogi stawiane materiałom do wbudowania:</w:t>
      </w:r>
      <w:r w:rsidRPr="00B6496C">
        <w:rPr>
          <w:b/>
        </w:rPr>
        <w:br/>
      </w:r>
      <w:r w:rsidRPr="00B6496C">
        <w:t>Czynności odgrzybiania i odnowienia elewacji należy wykonać w systemie BOLIX COMPLEX bądź innym równoważnym systemem.</w:t>
      </w:r>
    </w:p>
    <w:p w14:paraId="69C611B0" w14:textId="77777777" w:rsidR="00BA3A71" w:rsidRDefault="00BA3A71" w:rsidP="00BA3A71">
      <w:pPr>
        <w:tabs>
          <w:tab w:val="left" w:pos="4098"/>
        </w:tabs>
      </w:pPr>
    </w:p>
    <w:p w14:paraId="6EA1844C" w14:textId="77777777" w:rsidR="00BA3A71" w:rsidRPr="00B6496C" w:rsidRDefault="00BA3A71" w:rsidP="00BA3A71">
      <w:pPr>
        <w:tabs>
          <w:tab w:val="left" w:pos="4098"/>
        </w:tabs>
      </w:pPr>
      <w:r w:rsidRPr="00EA1638">
        <w:rPr>
          <w:b/>
        </w:rPr>
        <w:t>6.1</w:t>
      </w:r>
      <w:r>
        <w:t xml:space="preserve"> Sprawdzenie stanu elewacji i uzupełnienie ubytków.</w:t>
      </w:r>
    </w:p>
    <w:p w14:paraId="455D3F03" w14:textId="77777777" w:rsidR="00BA3A71" w:rsidRPr="00B6496C" w:rsidRDefault="00BA3A71" w:rsidP="00BA3A71">
      <w:pPr>
        <w:tabs>
          <w:tab w:val="left" w:pos="4098"/>
        </w:tabs>
      </w:pPr>
    </w:p>
    <w:p w14:paraId="2547230B" w14:textId="77777777" w:rsidR="00BA3A71" w:rsidRPr="00B6496C" w:rsidRDefault="00BA3A71" w:rsidP="00BA3A71">
      <w:pPr>
        <w:tabs>
          <w:tab w:val="left" w:pos="4098"/>
        </w:tabs>
      </w:pPr>
      <w:r w:rsidRPr="00B6496C">
        <w:rPr>
          <w:b/>
        </w:rPr>
        <w:t>6.</w:t>
      </w:r>
      <w:r>
        <w:rPr>
          <w:b/>
        </w:rPr>
        <w:t>2</w:t>
      </w:r>
      <w:r w:rsidRPr="00B6496C">
        <w:t xml:space="preserve"> Odgrzybienie elewacji środkiem BOLIX GLO COMPLEX lub  środkiem równoważnym z wybranego systemu odgrzybiania.</w:t>
      </w:r>
    </w:p>
    <w:p w14:paraId="35182561" w14:textId="77777777" w:rsidR="00BA3A71" w:rsidRPr="00B6496C" w:rsidRDefault="00BA3A71" w:rsidP="00BA3A71">
      <w:pPr>
        <w:tabs>
          <w:tab w:val="left" w:pos="4098"/>
        </w:tabs>
      </w:pPr>
    </w:p>
    <w:p w14:paraId="7A5EBF8B" w14:textId="77777777" w:rsidR="00BA3A71" w:rsidRPr="00B6496C" w:rsidRDefault="00BA3A71" w:rsidP="00BA3A71">
      <w:pPr>
        <w:tabs>
          <w:tab w:val="left" w:pos="4098"/>
        </w:tabs>
      </w:pPr>
      <w:r w:rsidRPr="00B6496C">
        <w:rPr>
          <w:b/>
        </w:rPr>
        <w:t>6.</w:t>
      </w:r>
      <w:r>
        <w:rPr>
          <w:b/>
        </w:rPr>
        <w:t>3</w:t>
      </w:r>
      <w:r w:rsidRPr="00B6496C">
        <w:t xml:space="preserve"> Zmycie elewacji.</w:t>
      </w:r>
    </w:p>
    <w:p w14:paraId="1FE73860" w14:textId="77777777" w:rsidR="00BA3A71" w:rsidRPr="00B6496C" w:rsidRDefault="00BA3A71" w:rsidP="00BA3A71">
      <w:pPr>
        <w:pStyle w:val="NormalnyWeb"/>
      </w:pPr>
      <w:r w:rsidRPr="00B6496C">
        <w:rPr>
          <w:b/>
        </w:rPr>
        <w:t>6.</w:t>
      </w:r>
      <w:r>
        <w:rPr>
          <w:b/>
        </w:rPr>
        <w:t>4</w:t>
      </w:r>
      <w:r w:rsidRPr="00B6496C">
        <w:t xml:space="preserve"> Powłoka malarska - farba elewacyjna silikatowa BOLIX SZ lub inną farbą silikatową zgodnie z wybranym systemem. </w:t>
      </w:r>
    </w:p>
    <w:p w14:paraId="046A7E8A" w14:textId="77777777" w:rsidR="00BA3A71" w:rsidRPr="00B6496C" w:rsidRDefault="00BA3A71" w:rsidP="00BA3A71">
      <w:pPr>
        <w:pStyle w:val="NormalnyWeb"/>
      </w:pPr>
      <w:r w:rsidRPr="00B6496C">
        <w:rPr>
          <w:b/>
        </w:rPr>
        <w:t>6.</w:t>
      </w:r>
      <w:r>
        <w:rPr>
          <w:b/>
        </w:rPr>
        <w:t>5</w:t>
      </w:r>
      <w:r w:rsidRPr="00B6496C">
        <w:t xml:space="preserve"> Powłoka zabezpieczająca BOLIX PRO COMPLEX lub inna równoważna zgodnie z wybranym systemem odgrzybiania elewacji.  </w:t>
      </w:r>
    </w:p>
    <w:p w14:paraId="04852870" w14:textId="77777777" w:rsidR="00BA3A71" w:rsidRPr="00B6496C" w:rsidRDefault="00BA3A71" w:rsidP="00BA3A71">
      <w:pPr>
        <w:tabs>
          <w:tab w:val="left" w:pos="4098"/>
        </w:tabs>
        <w:jc w:val="both"/>
        <w:rPr>
          <w:b/>
        </w:rPr>
      </w:pPr>
      <w:r w:rsidRPr="00B6496C">
        <w:rPr>
          <w:b/>
        </w:rPr>
        <w:t>7. Zak</w:t>
      </w:r>
      <w:r>
        <w:rPr>
          <w:b/>
        </w:rPr>
        <w:t>res czynności przy wykonywaniu prac</w:t>
      </w:r>
      <w:r w:rsidRPr="00B6496C">
        <w:rPr>
          <w:b/>
        </w:rPr>
        <w:t>:</w:t>
      </w:r>
    </w:p>
    <w:p w14:paraId="036CFBED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- przygotowanie placu budowy poprzez oznakowanie taśmą ostrzegawczą miejsc w których    </w:t>
      </w:r>
    </w:p>
    <w:p w14:paraId="07095F29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  ustawione będą rusztowania ;</w:t>
      </w:r>
    </w:p>
    <w:p w14:paraId="0D9453E1" w14:textId="77777777" w:rsidR="00BA3A71" w:rsidRPr="00B6496C" w:rsidRDefault="00BA3A71" w:rsidP="00BA3A71">
      <w:pPr>
        <w:tabs>
          <w:tab w:val="left" w:pos="4098"/>
        </w:tabs>
      </w:pPr>
      <w:r w:rsidRPr="00B6496C">
        <w:t>- ustawienie rusztowań;</w:t>
      </w:r>
    </w:p>
    <w:p w14:paraId="0E62AA1F" w14:textId="77777777" w:rsidR="00BA3A71" w:rsidRPr="00B6496C" w:rsidRDefault="00BA3A71" w:rsidP="00BA3A71">
      <w:pPr>
        <w:tabs>
          <w:tab w:val="left" w:pos="4098"/>
        </w:tabs>
      </w:pPr>
      <w:r w:rsidRPr="00B6496C">
        <w:t>- zabezpieczenie okien folią;</w:t>
      </w:r>
    </w:p>
    <w:p w14:paraId="7A251065" w14:textId="77777777" w:rsidR="00BA3A71" w:rsidRPr="00B6496C" w:rsidRDefault="00BA3A71" w:rsidP="00BA3A71">
      <w:pPr>
        <w:tabs>
          <w:tab w:val="left" w:pos="4098"/>
        </w:tabs>
      </w:pPr>
      <w:r w:rsidRPr="00B6496C">
        <w:lastRenderedPageBreak/>
        <w:t xml:space="preserve">- nałożenie </w:t>
      </w:r>
      <w:r>
        <w:t>preparatu grzybobó</w:t>
      </w:r>
      <w:r w:rsidRPr="00B6496C">
        <w:t>jczego;</w:t>
      </w:r>
    </w:p>
    <w:p w14:paraId="7AF2E82D" w14:textId="77777777" w:rsidR="00BA3A71" w:rsidRPr="00B6496C" w:rsidRDefault="00BA3A71" w:rsidP="00BA3A71">
      <w:pPr>
        <w:tabs>
          <w:tab w:val="left" w:pos="4098"/>
        </w:tabs>
      </w:pPr>
      <w:r w:rsidRPr="00B6496C">
        <w:t>- oczyszczenie przy użyciu szczotek powierzc</w:t>
      </w:r>
      <w:r>
        <w:t>h</w:t>
      </w:r>
      <w:r w:rsidRPr="00B6496C">
        <w:t>ni ściany;</w:t>
      </w:r>
    </w:p>
    <w:p w14:paraId="53C1FF5B" w14:textId="77777777" w:rsidR="00BA3A71" w:rsidRPr="00B6496C" w:rsidRDefault="00BA3A71" w:rsidP="00BA3A71">
      <w:pPr>
        <w:tabs>
          <w:tab w:val="left" w:pos="4098"/>
        </w:tabs>
      </w:pPr>
      <w:r w:rsidRPr="00B6496C">
        <w:t>- malowanie elewacji farbami silikatowymi;</w:t>
      </w:r>
    </w:p>
    <w:p w14:paraId="546E2D62" w14:textId="77777777" w:rsidR="00BA3A71" w:rsidRPr="00B6496C" w:rsidRDefault="00BA3A71" w:rsidP="00BA3A71">
      <w:pPr>
        <w:tabs>
          <w:tab w:val="left" w:pos="4098"/>
        </w:tabs>
      </w:pPr>
      <w:r w:rsidRPr="00B6496C">
        <w:t>-  malowanie elewacji powloką zabezpieczającą;</w:t>
      </w:r>
    </w:p>
    <w:p w14:paraId="21CFF4F3" w14:textId="77777777" w:rsidR="00BA3A71" w:rsidRPr="00B6496C" w:rsidRDefault="00BA3A71" w:rsidP="00BA3A71">
      <w:pPr>
        <w:tabs>
          <w:tab w:val="left" w:pos="4098"/>
        </w:tabs>
      </w:pPr>
      <w:r w:rsidRPr="00B6496C">
        <w:t>- zdjęcie folii zabezpieczającej okna, rozbiórka rusztowań;</w:t>
      </w:r>
    </w:p>
    <w:p w14:paraId="41F4DAC8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- po zakończeniu prac skompletowanie dokumentacji powykonawczej i uczestniczenie w </w:t>
      </w:r>
    </w:p>
    <w:p w14:paraId="6979EF97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  czynnościach odbiorowych.</w:t>
      </w:r>
    </w:p>
    <w:p w14:paraId="05E951E5" w14:textId="77777777" w:rsidR="00BA3A71" w:rsidRPr="00B6496C" w:rsidRDefault="00BA3A71" w:rsidP="00BA3A71">
      <w:pPr>
        <w:tabs>
          <w:tab w:val="left" w:pos="4098"/>
        </w:tabs>
      </w:pPr>
    </w:p>
    <w:p w14:paraId="62F77018" w14:textId="77777777" w:rsidR="00BA3A71" w:rsidRPr="00B6496C" w:rsidRDefault="00BA3A71" w:rsidP="00BA3A71">
      <w:pPr>
        <w:tabs>
          <w:tab w:val="left" w:pos="4098"/>
        </w:tabs>
        <w:rPr>
          <w:b/>
        </w:rPr>
      </w:pPr>
      <w:r w:rsidRPr="00B6496C">
        <w:rPr>
          <w:b/>
        </w:rPr>
        <w:t>8. Zawartość oferty:</w:t>
      </w:r>
    </w:p>
    <w:p w14:paraId="49942182" w14:textId="77777777" w:rsidR="00BA3A71" w:rsidRPr="00B6496C" w:rsidRDefault="00BA3A71" w:rsidP="00BA3A71">
      <w:pPr>
        <w:tabs>
          <w:tab w:val="left" w:pos="4098"/>
        </w:tabs>
      </w:pPr>
      <w:r w:rsidRPr="00B6496C">
        <w:t>- Dokument potwierdzający uprawnienia do występowania w obrocie prawnym</w:t>
      </w:r>
      <w:r w:rsidRPr="00B6496C">
        <w:br/>
        <w:t xml:space="preserve">    (wypis z KRS, zaświadczenie z ewidencji gospodarczej);</w:t>
      </w:r>
    </w:p>
    <w:p w14:paraId="52D65B6E" w14:textId="77777777" w:rsidR="00BA3A71" w:rsidRPr="00B6496C" w:rsidRDefault="00BA3A71" w:rsidP="00BA3A71">
      <w:pPr>
        <w:tabs>
          <w:tab w:val="left" w:pos="4098"/>
        </w:tabs>
      </w:pPr>
      <w:r w:rsidRPr="00B6496C">
        <w:t>- Zobowiązanie Oferenta do wniesienia zabezpieczenia należytego wykonania przedmiotu zamówienia w gotówce o równowartości 5% ceny oferowanej netto, poprzez wyrażenie zgody na potrącenie 5% wynagrodzenia netto z każdej przedłożonej faktury (zapis umowny);</w:t>
      </w:r>
    </w:p>
    <w:p w14:paraId="047E77B0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- Cena ofertowa netto/brutto ustalona na podstawie </w:t>
      </w:r>
      <w:r>
        <w:t>zakresu czynności i wielkości powierzchni do odgrzybiania</w:t>
      </w:r>
      <w:r w:rsidRPr="00B6496C">
        <w:t>;</w:t>
      </w:r>
    </w:p>
    <w:p w14:paraId="02C23D8F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- składniki cenotwórcze </w:t>
      </w:r>
      <w:proofErr w:type="spellStart"/>
      <w:r w:rsidRPr="00B6496C">
        <w:t>t.j</w:t>
      </w:r>
      <w:proofErr w:type="spellEnd"/>
      <w:r w:rsidRPr="00B6496C">
        <w:t xml:space="preserve">  stawka robocizny R, wskaźnik kosztów ogólnych K</w:t>
      </w:r>
      <w:r w:rsidRPr="00B6496C">
        <w:rPr>
          <w:vertAlign w:val="subscript"/>
        </w:rPr>
        <w:t>OG,</w:t>
      </w:r>
      <w:r w:rsidRPr="00B6496C">
        <w:t xml:space="preserve"> wskaźnik zysku Z,  kosztów zaopatrzenia K</w:t>
      </w:r>
      <w:r w:rsidRPr="00B6496C">
        <w:rPr>
          <w:vertAlign w:val="subscript"/>
        </w:rPr>
        <w:t>Z</w:t>
      </w:r>
      <w:r w:rsidRPr="00B6496C">
        <w:t>, zastosowane do wyceny ofertowej;</w:t>
      </w:r>
    </w:p>
    <w:p w14:paraId="70C04746" w14:textId="77777777" w:rsidR="00BA3A71" w:rsidRPr="00B6496C" w:rsidRDefault="00BA3A71" w:rsidP="00BA3A71">
      <w:pPr>
        <w:tabs>
          <w:tab w:val="left" w:pos="4098"/>
        </w:tabs>
      </w:pPr>
      <w:r w:rsidRPr="00B6496C">
        <w:t>- Okres udzielonej gwarancji;</w:t>
      </w:r>
    </w:p>
    <w:p w14:paraId="1B7B4EB5" w14:textId="77777777" w:rsidR="00BA3A71" w:rsidRPr="00B6496C" w:rsidRDefault="00BA3A71" w:rsidP="00BA3A71">
      <w:pPr>
        <w:tabs>
          <w:tab w:val="left" w:pos="4098"/>
        </w:tabs>
      </w:pPr>
      <w:r w:rsidRPr="00B6496C">
        <w:t>- Warunki płatności – (termin zapłaty, sposób wystawiania faktur - etapami czy jednorazowo czy za całość)</w:t>
      </w:r>
    </w:p>
    <w:p w14:paraId="64872D20" w14:textId="77777777" w:rsidR="00BA3A71" w:rsidRPr="00B6496C" w:rsidRDefault="00BA3A71" w:rsidP="00BA3A71">
      <w:pPr>
        <w:tabs>
          <w:tab w:val="left" w:pos="4098"/>
        </w:tabs>
      </w:pPr>
      <w:r w:rsidRPr="00B6496C">
        <w:t>- Termin rozpoczęcia i zakończenia prac;</w:t>
      </w:r>
    </w:p>
    <w:p w14:paraId="30DB0762" w14:textId="77777777" w:rsidR="00BA3A71" w:rsidRPr="00B6496C" w:rsidRDefault="00BA3A71" w:rsidP="00BA3A71">
      <w:pPr>
        <w:tabs>
          <w:tab w:val="left" w:pos="4098"/>
        </w:tabs>
      </w:pPr>
      <w:r w:rsidRPr="00B6496C">
        <w:t>- polisa ubezpieczenia OC w zakresie prowadzonej działalności na kwotę min 500</w:t>
      </w:r>
      <w:r>
        <w:t xml:space="preserve"> </w:t>
      </w:r>
      <w:proofErr w:type="spellStart"/>
      <w:r w:rsidRPr="00B6496C">
        <w:t>tys</w:t>
      </w:r>
      <w:proofErr w:type="spellEnd"/>
      <w:r>
        <w:t xml:space="preserve"> </w:t>
      </w:r>
      <w:r w:rsidRPr="00B6496C">
        <w:t>zł;</w:t>
      </w:r>
    </w:p>
    <w:p w14:paraId="5DB6FD83" w14:textId="77777777" w:rsidR="00BA3A71" w:rsidRPr="00B6496C" w:rsidRDefault="00BA3A71" w:rsidP="00BA3A71">
      <w:pPr>
        <w:tabs>
          <w:tab w:val="left" w:pos="4098"/>
        </w:tabs>
      </w:pPr>
    </w:p>
    <w:p w14:paraId="50286C4C" w14:textId="77777777" w:rsidR="00BA3A71" w:rsidRPr="00B6496C" w:rsidRDefault="00BA3A71" w:rsidP="00BA3A71">
      <w:pPr>
        <w:tabs>
          <w:tab w:val="left" w:pos="4098"/>
        </w:tabs>
        <w:jc w:val="both"/>
        <w:rPr>
          <w:b/>
        </w:rPr>
      </w:pPr>
      <w:r w:rsidRPr="00B6496C">
        <w:rPr>
          <w:b/>
        </w:rPr>
        <w:t>9. Oferent zobowiązany jest do:</w:t>
      </w:r>
    </w:p>
    <w:p w14:paraId="39CF740E" w14:textId="77777777" w:rsidR="00BA3A71" w:rsidRPr="00B6496C" w:rsidRDefault="00BA3A71" w:rsidP="00BA3A71">
      <w:pPr>
        <w:tabs>
          <w:tab w:val="left" w:pos="4098"/>
        </w:tabs>
      </w:pPr>
      <w:r w:rsidRPr="00B6496C">
        <w:t>- Obejrzenia w terenie budynku objętego niniejszym postępowaniem;</w:t>
      </w:r>
    </w:p>
    <w:p w14:paraId="66A40BC2" w14:textId="77777777" w:rsidR="00BA3A71" w:rsidRPr="00B6496C" w:rsidRDefault="00BA3A71" w:rsidP="00BA3A71">
      <w:pPr>
        <w:tabs>
          <w:tab w:val="left" w:pos="4098"/>
        </w:tabs>
      </w:pPr>
      <w:r w:rsidRPr="00B6496C">
        <w:t>- Załączenie atestów na proponowane do stosowania materiały;</w:t>
      </w:r>
    </w:p>
    <w:p w14:paraId="3E64070A" w14:textId="77777777" w:rsidR="00BA3A71" w:rsidRPr="00B6496C" w:rsidRDefault="00BA3A71" w:rsidP="00BA3A71">
      <w:pPr>
        <w:tabs>
          <w:tab w:val="left" w:pos="4098"/>
        </w:tabs>
      </w:pPr>
      <w:r w:rsidRPr="00B6496C">
        <w:t xml:space="preserve">- Złożenie w wyznaczonym terminie dokumentów określonych wymogami ogólnymi </w:t>
      </w:r>
      <w:r w:rsidRPr="00B6496C">
        <w:br/>
        <w:t xml:space="preserve">   stawianymi oferentom;</w:t>
      </w:r>
    </w:p>
    <w:p w14:paraId="1E6EE440" w14:textId="77777777" w:rsidR="00BA3A71" w:rsidRPr="00B6496C" w:rsidRDefault="00BA3A71" w:rsidP="00BA3A71">
      <w:pPr>
        <w:tabs>
          <w:tab w:val="left" w:pos="4098"/>
        </w:tabs>
        <w:jc w:val="both"/>
        <w:rPr>
          <w:b/>
        </w:rPr>
      </w:pPr>
    </w:p>
    <w:p w14:paraId="1F372805" w14:textId="77777777" w:rsidR="00BA3A71" w:rsidRPr="00B6496C" w:rsidRDefault="00BA3A71" w:rsidP="00BA3A71">
      <w:pPr>
        <w:tabs>
          <w:tab w:val="left" w:pos="4098"/>
        </w:tabs>
        <w:jc w:val="both"/>
      </w:pPr>
      <w:r w:rsidRPr="00B6496C">
        <w:t>Wymagane dokumenty powinny być przedstawione w formie oryginału lub kserokopii potwierdzonej za zgodność z oryginałem przez osobę uprawnioną do reprezentowania oferenta. Za osoby uprawnione do reprezentowania Oferenta uznaje się osoby wskazane we właściwym rejestrze lub ewidencji gospodarczej lub posiadające stosowne pełnomocnictwo. Oferta i inne dokumenty powinny być sporządzone w języku polskim.</w:t>
      </w:r>
      <w:r w:rsidRPr="00B6496C">
        <w:br/>
        <w:t>Oferta powinna być złożona na formularzu ofertowym, wypełnionym drukiem komputerowym lub czytelnie ręcznym.</w:t>
      </w:r>
    </w:p>
    <w:p w14:paraId="22070735" w14:textId="77777777" w:rsidR="00BA3A71" w:rsidRPr="00B6496C" w:rsidRDefault="00BA3A71" w:rsidP="00BA3A71">
      <w:pPr>
        <w:tabs>
          <w:tab w:val="left" w:pos="4098"/>
        </w:tabs>
        <w:jc w:val="both"/>
      </w:pPr>
      <w:r w:rsidRPr="00B6496C">
        <w:t>Ofertę należy złożyć w zamkniętej kopercie na formularzu ofertowym.</w:t>
      </w:r>
    </w:p>
    <w:p w14:paraId="02AC495C" w14:textId="77777777" w:rsidR="00BA3A71" w:rsidRPr="00B6496C" w:rsidRDefault="00BA3A71" w:rsidP="00BA3A71">
      <w:pPr>
        <w:tabs>
          <w:tab w:val="left" w:pos="4098"/>
        </w:tabs>
        <w:jc w:val="both"/>
      </w:pPr>
    </w:p>
    <w:p w14:paraId="2686FE61" w14:textId="77777777" w:rsidR="00BA3A71" w:rsidRPr="00B6496C" w:rsidRDefault="00BA3A71" w:rsidP="00BA3A71">
      <w:pPr>
        <w:tabs>
          <w:tab w:val="left" w:pos="4098"/>
        </w:tabs>
        <w:rPr>
          <w:b/>
        </w:rPr>
      </w:pPr>
      <w:r w:rsidRPr="00B6496C">
        <w:rPr>
          <w:b/>
        </w:rPr>
        <w:t>10. Kryteria i zasady oceny ofert:</w:t>
      </w:r>
    </w:p>
    <w:p w14:paraId="23D98C4F" w14:textId="77777777" w:rsidR="00BA3A71" w:rsidRPr="00B6496C" w:rsidRDefault="00BA3A71" w:rsidP="00BA3A71">
      <w:pPr>
        <w:tabs>
          <w:tab w:val="left" w:pos="4098"/>
        </w:tabs>
      </w:pPr>
      <w:r w:rsidRPr="00B6496C">
        <w:t>Przy wyborze oferty Zamawiający będzie kierował się następującymi kryteriami:</w:t>
      </w:r>
    </w:p>
    <w:p w14:paraId="6BE87E99" w14:textId="77777777" w:rsidR="00BA3A71" w:rsidRPr="00B6496C" w:rsidRDefault="00BA3A71" w:rsidP="00BA3A71">
      <w:pPr>
        <w:tabs>
          <w:tab w:val="left" w:pos="4098"/>
        </w:tabs>
      </w:pPr>
      <w:r w:rsidRPr="00B6496C">
        <w:t>-cena oferty brutto</w:t>
      </w:r>
      <w:r w:rsidRPr="00B6496C">
        <w:tab/>
        <w:t>- 80 pkt</w:t>
      </w:r>
    </w:p>
    <w:p w14:paraId="514DB3DC" w14:textId="77777777" w:rsidR="00BA3A71" w:rsidRPr="00B6496C" w:rsidRDefault="00BA3A71" w:rsidP="00BA3A71">
      <w:pPr>
        <w:tabs>
          <w:tab w:val="left" w:pos="4098"/>
        </w:tabs>
      </w:pPr>
      <w:r w:rsidRPr="00B6496C">
        <w:t>-doświadczenie, potencjał</w:t>
      </w:r>
      <w:r w:rsidRPr="00B6496C">
        <w:tab/>
        <w:t>- 10 pkt</w:t>
      </w:r>
    </w:p>
    <w:p w14:paraId="2CF9D790" w14:textId="77777777" w:rsidR="00BA3A71" w:rsidRPr="00B6496C" w:rsidRDefault="00BA3A71" w:rsidP="00BA3A71">
      <w:pPr>
        <w:tabs>
          <w:tab w:val="left" w:pos="4098"/>
        </w:tabs>
      </w:pPr>
      <w:r w:rsidRPr="00B6496C">
        <w:t>-warunki  gwarancji</w:t>
      </w:r>
      <w:r w:rsidRPr="00B6496C">
        <w:tab/>
        <w:t>- 10 pkt</w:t>
      </w:r>
    </w:p>
    <w:p w14:paraId="07CF8496" w14:textId="77777777" w:rsidR="00BA3A71" w:rsidRPr="00B6496C" w:rsidRDefault="00BA3A71" w:rsidP="00BA3A71">
      <w:pPr>
        <w:tabs>
          <w:tab w:val="left" w:pos="4098"/>
        </w:tabs>
      </w:pPr>
      <w:r w:rsidRPr="00B6496C">
        <w:t>Za najkorzystniejszą zostanie uznana oferta, która uzyska najwyższą ilość punktów.</w:t>
      </w:r>
    </w:p>
    <w:p w14:paraId="3F1E16BB" w14:textId="77777777" w:rsidR="00BA3A71" w:rsidRPr="00B6496C" w:rsidRDefault="00BA3A71" w:rsidP="00BA3A71">
      <w:pPr>
        <w:tabs>
          <w:tab w:val="left" w:pos="4098"/>
        </w:tabs>
      </w:pPr>
      <w:r w:rsidRPr="00B6496C">
        <w:t>Oferty, które w pierwszym etapie otrzymają najwyższą liczbę punktów (maksimum 3 oferty) zakwalifikowane będą do drugiego etapu, czyli negocjacji ustnych z Oferentem;</w:t>
      </w:r>
    </w:p>
    <w:p w14:paraId="005ACC2B" w14:textId="77777777" w:rsidR="00BA3A71" w:rsidRPr="00B6496C" w:rsidRDefault="00BA3A71" w:rsidP="00BA3A71">
      <w:pPr>
        <w:tabs>
          <w:tab w:val="left" w:pos="4098"/>
        </w:tabs>
      </w:pPr>
    </w:p>
    <w:p w14:paraId="365744FE" w14:textId="77777777" w:rsidR="00BA3A71" w:rsidRPr="00B6496C" w:rsidRDefault="00BA3A71" w:rsidP="00BA3A71">
      <w:pPr>
        <w:tabs>
          <w:tab w:val="left" w:pos="4098"/>
        </w:tabs>
        <w:rPr>
          <w:b/>
        </w:rPr>
      </w:pPr>
      <w:r w:rsidRPr="00B6496C">
        <w:rPr>
          <w:b/>
        </w:rPr>
        <w:t>11. Informacje dodatkowe:</w:t>
      </w:r>
    </w:p>
    <w:p w14:paraId="4CFEA708" w14:textId="66900F29" w:rsidR="00BA3A71" w:rsidRPr="009405C4" w:rsidRDefault="00BA3A71" w:rsidP="00BA3A71">
      <w:pPr>
        <w:tabs>
          <w:tab w:val="left" w:pos="4098"/>
        </w:tabs>
        <w:rPr>
          <w:b/>
        </w:rPr>
      </w:pPr>
      <w:r w:rsidRPr="00B6496C">
        <w:lastRenderedPageBreak/>
        <w:t>Ofertę można składać na poszczególne budynki lub wszystkie budynki łącznie.</w:t>
      </w:r>
      <w:r w:rsidRPr="00B6496C">
        <w:rPr>
          <w:b/>
        </w:rPr>
        <w:br/>
      </w:r>
      <w:r w:rsidRPr="00B6496C">
        <w:t xml:space="preserve">Oferty należy składać w terminie do dnia </w:t>
      </w:r>
      <w:r w:rsidR="002A3023">
        <w:rPr>
          <w:b/>
        </w:rPr>
        <w:t xml:space="preserve">29 marca 2022 </w:t>
      </w:r>
      <w:r w:rsidRPr="00B6496C">
        <w:rPr>
          <w:b/>
        </w:rPr>
        <w:t>r. do godz. 10ºº</w:t>
      </w:r>
      <w:r w:rsidRPr="00B6496C">
        <w:t xml:space="preserve"> </w:t>
      </w:r>
      <w:r w:rsidRPr="00B6496C">
        <w:br/>
        <w:t xml:space="preserve">w zakrytych kopertach z dopiskiem:  </w:t>
      </w:r>
      <w:r w:rsidRPr="00B6496C">
        <w:rPr>
          <w:i/>
          <w:iCs/>
        </w:rPr>
        <w:t xml:space="preserve">“Oferta na odnowienie elewacji ……………” </w:t>
      </w:r>
      <w:r w:rsidRPr="00B6496C">
        <w:rPr>
          <w:i/>
          <w:iCs/>
        </w:rPr>
        <w:br/>
      </w:r>
      <w:r w:rsidRPr="00B6496C">
        <w:t xml:space="preserve">w sekretariacie Spółdzielni. </w:t>
      </w:r>
      <w:r w:rsidRPr="00B6496C">
        <w:br/>
      </w:r>
      <w:r w:rsidRPr="00B6496C">
        <w:rPr>
          <w:b/>
        </w:rPr>
        <w:t xml:space="preserve">Otwarcie ofert w dniu </w:t>
      </w:r>
      <w:r w:rsidR="002A3023">
        <w:rPr>
          <w:b/>
        </w:rPr>
        <w:t xml:space="preserve">29 marca 2022 </w:t>
      </w:r>
      <w:r w:rsidR="002A3023" w:rsidRPr="00B6496C">
        <w:rPr>
          <w:b/>
        </w:rPr>
        <w:t xml:space="preserve">r. </w:t>
      </w:r>
      <w:r w:rsidRPr="00B6496C">
        <w:rPr>
          <w:b/>
        </w:rPr>
        <w:t xml:space="preserve">o godz. 10³º. </w:t>
      </w:r>
    </w:p>
    <w:p w14:paraId="605AAF34" w14:textId="0BEC91A3" w:rsidR="00BA3A71" w:rsidRDefault="00BA3A71" w:rsidP="00BA3A71">
      <w:pPr>
        <w:pStyle w:val="NormalnyWeb"/>
        <w:rPr>
          <w:b/>
        </w:rPr>
      </w:pPr>
      <w:r w:rsidRPr="00B6496C">
        <w:t>Na w/w przetarg obowiązuje wpłata wadium w wysokości</w:t>
      </w:r>
      <w:r w:rsidRPr="00D03158">
        <w:rPr>
          <w:b/>
          <w:bCs/>
        </w:rPr>
        <w:t xml:space="preserve"> </w:t>
      </w:r>
      <w:r w:rsidR="002A3023">
        <w:rPr>
          <w:b/>
          <w:bCs/>
        </w:rPr>
        <w:t>900,00</w:t>
      </w:r>
      <w:r w:rsidRPr="00B6496C">
        <w:rPr>
          <w:b/>
        </w:rPr>
        <w:t>zł</w:t>
      </w:r>
      <w:r>
        <w:rPr>
          <w:b/>
        </w:rPr>
        <w:t xml:space="preserve"> za wszystkie budynki łącznie lub na</w:t>
      </w:r>
      <w:r w:rsidRPr="00B6496C">
        <w:rPr>
          <w:b/>
        </w:rPr>
        <w:t xml:space="preserve"> każdy budynek</w:t>
      </w:r>
      <w:r>
        <w:rPr>
          <w:b/>
        </w:rPr>
        <w:t xml:space="preserve"> osobno:</w:t>
      </w:r>
    </w:p>
    <w:p w14:paraId="16124292" w14:textId="227A7A27" w:rsidR="00BA3A71" w:rsidRDefault="002A3023" w:rsidP="002A3023">
      <w:pPr>
        <w:tabs>
          <w:tab w:val="left" w:pos="4098"/>
        </w:tabs>
        <w:rPr>
          <w:b/>
        </w:rPr>
      </w:pPr>
      <w:r>
        <w:rPr>
          <w:b/>
        </w:rPr>
        <w:t xml:space="preserve">- Kosińskiego 3 – 700,00zł </w:t>
      </w:r>
      <w:r w:rsidRPr="002A3023">
        <w:rPr>
          <w:bCs/>
        </w:rPr>
        <w:t>(słownie: siedemset złotych)</w:t>
      </w:r>
    </w:p>
    <w:p w14:paraId="4FACED27" w14:textId="4160D7FD" w:rsidR="002A3023" w:rsidRPr="002A3023" w:rsidRDefault="002A3023" w:rsidP="002A3023">
      <w:pPr>
        <w:tabs>
          <w:tab w:val="left" w:pos="4098"/>
        </w:tabs>
        <w:rPr>
          <w:bCs/>
        </w:rPr>
      </w:pPr>
      <w:r>
        <w:rPr>
          <w:b/>
        </w:rPr>
        <w:t xml:space="preserve">- Żeromskiego 39A – 200,00zł </w:t>
      </w:r>
      <w:r w:rsidRPr="002A3023">
        <w:rPr>
          <w:bCs/>
        </w:rPr>
        <w:t>(słownie: dwieście złotych)</w:t>
      </w:r>
    </w:p>
    <w:p w14:paraId="5590897E" w14:textId="77777777" w:rsidR="00BA3A71" w:rsidRPr="00B6496C" w:rsidRDefault="00BA3A71" w:rsidP="00BA3A71">
      <w:pPr>
        <w:pStyle w:val="NormalnyWeb"/>
        <w:rPr>
          <w:b/>
        </w:rPr>
      </w:pPr>
      <w:r w:rsidRPr="00B6496C">
        <w:t>płatne na konto</w:t>
      </w:r>
      <w:r>
        <w:rPr>
          <w:b/>
        </w:rPr>
        <w:t xml:space="preserve"> </w:t>
      </w:r>
      <w:r w:rsidRPr="00762A01">
        <w:rPr>
          <w:b/>
        </w:rPr>
        <w:t>93 9283 0006 0007 3509 2000 0010</w:t>
      </w:r>
      <w:r w:rsidRPr="00B6496C">
        <w:rPr>
          <w:b/>
        </w:rPr>
        <w:t xml:space="preserve"> </w:t>
      </w:r>
      <w:r w:rsidRPr="00B6496C">
        <w:t>niezależnie</w:t>
      </w:r>
      <w:r w:rsidRPr="00B6496C">
        <w:rPr>
          <w:b/>
        </w:rPr>
        <w:t xml:space="preserve"> </w:t>
      </w:r>
      <w:r w:rsidRPr="00B6496C">
        <w:t>od ilości budynków na które złożone będą oferty</w:t>
      </w:r>
      <w:r>
        <w:t>.</w:t>
      </w:r>
      <w:r w:rsidRPr="00B6496C">
        <w:rPr>
          <w:b/>
        </w:rPr>
        <w:t xml:space="preserve"> </w:t>
      </w:r>
    </w:p>
    <w:p w14:paraId="24F7984B" w14:textId="77777777" w:rsidR="00BA3A71" w:rsidRPr="00B6496C" w:rsidRDefault="00BA3A71" w:rsidP="00BA3A71">
      <w:pPr>
        <w:pStyle w:val="NormalnyWeb"/>
      </w:pPr>
      <w:r w:rsidRPr="00B6496C">
        <w:t>Postępowanie przetargowe może być unieważnione jeżeli wystąpi istotna zmiana okoliczności powodująca, że wykonanie przedmiotu zamówienia nie leży w interesie Spółdzielni, czego nie można było przewidzieć wcześniej. Zamawiający informuje Oferentów o unieważnieniu przetargu bez potrzeby uzasadnienia.</w:t>
      </w:r>
    </w:p>
    <w:p w14:paraId="499A2FD7" w14:textId="77777777" w:rsidR="00BA3A71" w:rsidRPr="00B6496C" w:rsidRDefault="00BA3A71" w:rsidP="00BA3A71">
      <w:pPr>
        <w:pStyle w:val="NormalnyWeb"/>
      </w:pPr>
      <w:r w:rsidRPr="00B6496C">
        <w:t>W załączeniu : kosztorys do wypełnienia przez oferenta; formularz ofertowy.</w:t>
      </w:r>
    </w:p>
    <w:p w14:paraId="3B2A2698" w14:textId="435233AA" w:rsidR="00BA3A71" w:rsidRPr="00B6496C" w:rsidRDefault="00BA3A71" w:rsidP="00BA3A71">
      <w:pPr>
        <w:pStyle w:val="NormalnyWeb"/>
      </w:pPr>
      <w:r w:rsidRPr="00B6496C">
        <w:t>Materiały do pobrania na stronie internetowej www.sml-w.pl</w:t>
      </w:r>
      <w:r w:rsidR="00D41E30">
        <w:t xml:space="preserve"> , istnieje możliwość przesłania na adres email, bezpośrednio w biurze Spółdzielni.</w:t>
      </w:r>
    </w:p>
    <w:p w14:paraId="5B1766BD" w14:textId="77777777" w:rsidR="00BA3A71" w:rsidRPr="00B6496C" w:rsidRDefault="00BA3A71" w:rsidP="00BA3A71">
      <w:pPr>
        <w:pStyle w:val="NormalnyWeb"/>
        <w:jc w:val="both"/>
      </w:pPr>
      <w:r w:rsidRPr="00B6496C">
        <w:tab/>
      </w:r>
      <w:r w:rsidRPr="00B6496C">
        <w:tab/>
      </w:r>
    </w:p>
    <w:p w14:paraId="5C68DF9C" w14:textId="79F69AA4" w:rsidR="00C11BBC" w:rsidRDefault="00E66C79"/>
    <w:p w14:paraId="04977DD8" w14:textId="42C3691D" w:rsidR="00131891" w:rsidRDefault="00131891"/>
    <w:p w14:paraId="5DA4465D" w14:textId="022C4CE8" w:rsidR="00131891" w:rsidRDefault="00131891"/>
    <w:p w14:paraId="788F2211" w14:textId="261AD274" w:rsidR="00131891" w:rsidRDefault="00131891"/>
    <w:p w14:paraId="6E086250" w14:textId="52B07D6A" w:rsidR="00131891" w:rsidRDefault="00131891"/>
    <w:p w14:paraId="57C82A24" w14:textId="350590BA" w:rsidR="00131891" w:rsidRDefault="00131891"/>
    <w:p w14:paraId="318E0DC2" w14:textId="31B28B51" w:rsidR="00131891" w:rsidRDefault="00131891"/>
    <w:p w14:paraId="299772FA" w14:textId="32229E6A" w:rsidR="00131891" w:rsidRDefault="00131891"/>
    <w:p w14:paraId="752407D2" w14:textId="024CEFCA" w:rsidR="00131891" w:rsidRDefault="00131891"/>
    <w:p w14:paraId="5C97CC75" w14:textId="468B8790" w:rsidR="00131891" w:rsidRDefault="00131891"/>
    <w:p w14:paraId="71DC6EBC" w14:textId="309110D1" w:rsidR="00131891" w:rsidRDefault="00131891"/>
    <w:p w14:paraId="483EF8C4" w14:textId="32DA650D" w:rsidR="00131891" w:rsidRDefault="00131891"/>
    <w:p w14:paraId="7F636222" w14:textId="22B8BE52" w:rsidR="00131891" w:rsidRDefault="00131891"/>
    <w:p w14:paraId="246A0EF5" w14:textId="13CC8534" w:rsidR="00131891" w:rsidRDefault="00131891"/>
    <w:p w14:paraId="281ED836" w14:textId="42594B8F" w:rsidR="00131891" w:rsidRDefault="00131891"/>
    <w:p w14:paraId="76B492C6" w14:textId="086FB05E" w:rsidR="00131891" w:rsidRDefault="00131891"/>
    <w:p w14:paraId="3FCDB222" w14:textId="51378DBB" w:rsidR="00131891" w:rsidRDefault="00131891"/>
    <w:p w14:paraId="5B450E6E" w14:textId="03478774" w:rsidR="00131891" w:rsidRDefault="00131891"/>
    <w:p w14:paraId="6A24196C" w14:textId="05F02B7E" w:rsidR="00131891" w:rsidRDefault="00131891"/>
    <w:p w14:paraId="69C1306D" w14:textId="336BB385" w:rsidR="00131891" w:rsidRDefault="00131891"/>
    <w:p w14:paraId="45D2BAB3" w14:textId="40514682" w:rsidR="00131891" w:rsidRDefault="00131891"/>
    <w:p w14:paraId="090ACF22" w14:textId="7EB90006" w:rsidR="00131891" w:rsidRDefault="00131891"/>
    <w:p w14:paraId="1A42DA9F" w14:textId="11C9C3BB" w:rsidR="00131891" w:rsidRDefault="00131891"/>
    <w:p w14:paraId="6DA1DC28" w14:textId="77777777" w:rsidR="00131891" w:rsidRDefault="00131891" w:rsidP="0013189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Formularz   Ofertowy</w:t>
      </w:r>
    </w:p>
    <w:p w14:paraId="7587D560" w14:textId="77777777" w:rsidR="00131891" w:rsidRDefault="00131891" w:rsidP="00131891">
      <w:pPr>
        <w:jc w:val="center"/>
        <w:rPr>
          <w:bCs/>
        </w:rPr>
      </w:pPr>
    </w:p>
    <w:p w14:paraId="7711C4F9" w14:textId="77777777" w:rsidR="00131891" w:rsidRDefault="00131891" w:rsidP="00131891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7FBE8375" w14:textId="77777777" w:rsidR="00131891" w:rsidRDefault="00131891" w:rsidP="00131891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4AC61B36" w14:textId="77777777" w:rsidR="00131891" w:rsidRDefault="00131891" w:rsidP="00131891">
      <w:pPr>
        <w:jc w:val="both"/>
      </w:pPr>
      <w:r>
        <w:t xml:space="preserve">                                                   </w:t>
      </w:r>
    </w:p>
    <w:p w14:paraId="2D0EBC43" w14:textId="77777777" w:rsidR="00131891" w:rsidRPr="00665BA9" w:rsidRDefault="00131891" w:rsidP="00131891">
      <w:pPr>
        <w:jc w:val="both"/>
        <w:rPr>
          <w:sz w:val="28"/>
          <w:szCs w:val="28"/>
        </w:rPr>
      </w:pPr>
      <w:r w:rsidRPr="00665BA9">
        <w:rPr>
          <w:b/>
          <w:bCs/>
          <w:sz w:val="28"/>
          <w:szCs w:val="28"/>
        </w:rPr>
        <w:t xml:space="preserve">Dotyczy: </w:t>
      </w:r>
      <w:r w:rsidRPr="00665BA9">
        <w:rPr>
          <w:sz w:val="28"/>
          <w:szCs w:val="28"/>
        </w:rPr>
        <w:t xml:space="preserve">Przetargu nieograniczonego II – stopniowego na odgrzybienie </w:t>
      </w:r>
      <w:r w:rsidRPr="00665BA9">
        <w:rPr>
          <w:sz w:val="28"/>
          <w:szCs w:val="28"/>
        </w:rPr>
        <w:br/>
        <w:t>i  odnowienie elewacji  budynków mieszkalnych w z</w:t>
      </w:r>
      <w:r>
        <w:rPr>
          <w:sz w:val="28"/>
          <w:szCs w:val="28"/>
        </w:rPr>
        <w:t xml:space="preserve">arządzie powierzonym </w:t>
      </w:r>
      <w:r w:rsidRPr="00665BA9">
        <w:rPr>
          <w:sz w:val="28"/>
          <w:szCs w:val="28"/>
        </w:rPr>
        <w:t xml:space="preserve"> Spółdzielni  Mieszkaniowej L-W w Sochaczewie przy ul.</w:t>
      </w:r>
      <w:r>
        <w:rPr>
          <w:sz w:val="28"/>
          <w:szCs w:val="28"/>
        </w:rPr>
        <w:t xml:space="preserve"> </w:t>
      </w:r>
      <w:r w:rsidRPr="00665BA9">
        <w:rPr>
          <w:sz w:val="28"/>
          <w:szCs w:val="28"/>
        </w:rPr>
        <w:t>Piłsudskiego 26</w:t>
      </w:r>
    </w:p>
    <w:p w14:paraId="2959216B" w14:textId="77777777" w:rsidR="00131891" w:rsidRDefault="00131891" w:rsidP="00131891">
      <w:pPr>
        <w:jc w:val="both"/>
      </w:pPr>
    </w:p>
    <w:p w14:paraId="5B63DFDC" w14:textId="77777777" w:rsidR="00131891" w:rsidRDefault="00131891" w:rsidP="00131891">
      <w:pPr>
        <w:jc w:val="both"/>
        <w:outlineLvl w:val="0"/>
        <w:rPr>
          <w:b/>
        </w:rPr>
      </w:pPr>
      <w:r>
        <w:rPr>
          <w:b/>
        </w:rPr>
        <w:t>Oferent:</w:t>
      </w:r>
    </w:p>
    <w:p w14:paraId="218FDA88" w14:textId="77777777" w:rsidR="00131891" w:rsidRPr="00FC5BE1" w:rsidRDefault="00131891" w:rsidP="00131891">
      <w:pPr>
        <w:jc w:val="both"/>
        <w:outlineLvl w:val="0"/>
      </w:pPr>
      <w:r>
        <w:rPr>
          <w:b/>
        </w:rPr>
        <w:t>Nazwa firmy</w:t>
      </w:r>
      <w:r w:rsidRPr="00FC5BE1">
        <w:t>:…………………………………………………………………………………</w:t>
      </w:r>
    </w:p>
    <w:p w14:paraId="26BF648E" w14:textId="77777777" w:rsidR="00131891" w:rsidRDefault="00131891" w:rsidP="00131891">
      <w:pPr>
        <w:jc w:val="both"/>
        <w:rPr>
          <w:b/>
        </w:rPr>
      </w:pPr>
    </w:p>
    <w:p w14:paraId="17816A90" w14:textId="77777777" w:rsidR="00131891" w:rsidRPr="00FC5BE1" w:rsidRDefault="00131891" w:rsidP="00131891">
      <w:pPr>
        <w:jc w:val="both"/>
      </w:pPr>
      <w:r w:rsidRPr="00FC5BE1">
        <w:t>…………………………………………………………………………………………………</w:t>
      </w:r>
    </w:p>
    <w:p w14:paraId="5AE1DB05" w14:textId="77777777" w:rsidR="00131891" w:rsidRDefault="00131891" w:rsidP="00131891">
      <w:pPr>
        <w:jc w:val="both"/>
        <w:rPr>
          <w:b/>
        </w:rPr>
      </w:pPr>
    </w:p>
    <w:p w14:paraId="259C3E50" w14:textId="77777777" w:rsidR="00131891" w:rsidRPr="00FC5BE1" w:rsidRDefault="00131891" w:rsidP="00131891">
      <w:pPr>
        <w:jc w:val="both"/>
        <w:outlineLvl w:val="0"/>
      </w:pPr>
      <w:r>
        <w:rPr>
          <w:b/>
        </w:rPr>
        <w:t>Adres firmy</w:t>
      </w:r>
      <w:r w:rsidRPr="00FC5BE1">
        <w:t>:………………………………………………………………………………….</w:t>
      </w:r>
    </w:p>
    <w:p w14:paraId="760F4153" w14:textId="77777777" w:rsidR="00131891" w:rsidRPr="00FC5BE1" w:rsidRDefault="00131891" w:rsidP="00131891">
      <w:pPr>
        <w:jc w:val="both"/>
      </w:pPr>
    </w:p>
    <w:p w14:paraId="424A0B2F" w14:textId="77777777" w:rsidR="00131891" w:rsidRPr="00FC5BE1" w:rsidRDefault="00131891" w:rsidP="00131891">
      <w:pPr>
        <w:jc w:val="both"/>
        <w:outlineLvl w:val="0"/>
      </w:pPr>
      <w:r>
        <w:rPr>
          <w:b/>
        </w:rPr>
        <w:t xml:space="preserve">NIP </w:t>
      </w:r>
      <w:r w:rsidRPr="00FC5BE1">
        <w:t>……………………………………….</w:t>
      </w:r>
      <w:r>
        <w:rPr>
          <w:b/>
        </w:rPr>
        <w:t xml:space="preserve">REGON </w:t>
      </w:r>
      <w:r w:rsidRPr="00FC5BE1">
        <w:t>………………………………………..</w:t>
      </w:r>
    </w:p>
    <w:p w14:paraId="2D9BD1A2" w14:textId="77777777" w:rsidR="00131891" w:rsidRDefault="00131891" w:rsidP="00131891">
      <w:pPr>
        <w:jc w:val="both"/>
        <w:rPr>
          <w:b/>
        </w:rPr>
      </w:pPr>
    </w:p>
    <w:p w14:paraId="4DC5F93C" w14:textId="77777777" w:rsidR="00131891" w:rsidRPr="00FC5BE1" w:rsidRDefault="00131891" w:rsidP="00131891">
      <w:pPr>
        <w:jc w:val="both"/>
        <w:outlineLvl w:val="0"/>
      </w:pPr>
      <w:r>
        <w:rPr>
          <w:b/>
        </w:rPr>
        <w:t>Numer telefonu:</w:t>
      </w:r>
      <w:r w:rsidRPr="00FC5BE1">
        <w:t>……………………………….</w:t>
      </w:r>
      <w:r>
        <w:rPr>
          <w:b/>
        </w:rPr>
        <w:t>Numer Fax</w:t>
      </w:r>
      <w:r w:rsidRPr="00FC5BE1">
        <w:t>:………………………………..</w:t>
      </w:r>
    </w:p>
    <w:p w14:paraId="3EF75447" w14:textId="77777777" w:rsidR="00131891" w:rsidRDefault="00131891" w:rsidP="00131891">
      <w:pPr>
        <w:jc w:val="both"/>
        <w:rPr>
          <w:b/>
        </w:rPr>
      </w:pPr>
    </w:p>
    <w:p w14:paraId="31690DB2" w14:textId="77777777" w:rsidR="00131891" w:rsidRPr="00FC5BE1" w:rsidRDefault="00131891" w:rsidP="00131891">
      <w:pPr>
        <w:jc w:val="both"/>
        <w:outlineLvl w:val="0"/>
      </w:pPr>
      <w:r>
        <w:rPr>
          <w:b/>
        </w:rPr>
        <w:t xml:space="preserve">Adres e – mail </w:t>
      </w:r>
      <w:r w:rsidRPr="00FC5BE1">
        <w:t>………………………………………………………………………………..</w:t>
      </w:r>
    </w:p>
    <w:p w14:paraId="263F40B4" w14:textId="77777777" w:rsidR="00131891" w:rsidRPr="00FC5BE1" w:rsidRDefault="00131891" w:rsidP="00131891">
      <w:pPr>
        <w:jc w:val="both"/>
      </w:pPr>
    </w:p>
    <w:p w14:paraId="63A20777" w14:textId="77777777" w:rsidR="00131891" w:rsidRDefault="00131891" w:rsidP="00131891">
      <w:pPr>
        <w:jc w:val="both"/>
        <w:outlineLvl w:val="0"/>
        <w:rPr>
          <w:b/>
        </w:rPr>
      </w:pPr>
      <w:r>
        <w:rPr>
          <w:b/>
        </w:rPr>
        <w:t>Osoby uprawnione do reprezentacji</w:t>
      </w:r>
      <w:r w:rsidRPr="00FC5BE1">
        <w:t>. …………………………………………………….....</w:t>
      </w:r>
    </w:p>
    <w:p w14:paraId="5A054469" w14:textId="77777777" w:rsidR="00131891" w:rsidRDefault="00131891" w:rsidP="00131891">
      <w:pPr>
        <w:jc w:val="both"/>
        <w:rPr>
          <w:b/>
        </w:rPr>
      </w:pPr>
    </w:p>
    <w:p w14:paraId="171E445E" w14:textId="77777777" w:rsidR="00131891" w:rsidRDefault="00131891" w:rsidP="00131891">
      <w:pPr>
        <w:jc w:val="both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7F3183EA" w14:textId="65680649" w:rsidR="00131891" w:rsidRPr="00CF556B" w:rsidRDefault="00131891" w:rsidP="00131891">
      <w:pPr>
        <w:tabs>
          <w:tab w:val="left" w:pos="4098"/>
        </w:tabs>
        <w:jc w:val="both"/>
        <w:outlineLvl w:val="0"/>
      </w:pPr>
      <w:r>
        <w:rPr>
          <w:b/>
        </w:rPr>
        <w:t>1.1.</w:t>
      </w:r>
      <w:r>
        <w:t xml:space="preserve"> </w:t>
      </w:r>
      <w:r w:rsidRPr="00094F35">
        <w:rPr>
          <w:b/>
          <w:bCs/>
          <w:u w:val="single"/>
        </w:rPr>
        <w:t xml:space="preserve">ul. </w:t>
      </w:r>
      <w:r>
        <w:rPr>
          <w:b/>
          <w:bCs/>
          <w:u w:val="single"/>
        </w:rPr>
        <w:t xml:space="preserve">Kosińskiego 3 </w:t>
      </w:r>
      <w:r>
        <w:t xml:space="preserve">–  budynek </w:t>
      </w:r>
      <w:r>
        <w:t>3</w:t>
      </w:r>
      <w:r>
        <w:t xml:space="preserve"> klatkowy, </w:t>
      </w:r>
      <w:r>
        <w:t>4-</w:t>
      </w:r>
      <w:r>
        <w:t xml:space="preserve"> kondygnacyjny. Do wykonania:</w:t>
      </w:r>
    </w:p>
    <w:p w14:paraId="299EA9EF" w14:textId="60FBF7E5" w:rsidR="00131891" w:rsidRPr="00031C5A" w:rsidRDefault="00131891" w:rsidP="00131891">
      <w:pPr>
        <w:tabs>
          <w:tab w:val="left" w:pos="4098"/>
        </w:tabs>
      </w:pPr>
      <w:r w:rsidRPr="00CF556B">
        <w:rPr>
          <w:b/>
        </w:rPr>
        <w:t xml:space="preserve"> </w:t>
      </w:r>
      <w:r w:rsidRPr="00B6496C">
        <w:t xml:space="preserve">– </w:t>
      </w:r>
      <w:r>
        <w:t>odgrzybienie i odnowienie elewacji zachodniej</w:t>
      </w:r>
      <w:r>
        <w:t xml:space="preserve">  ok.</w:t>
      </w:r>
      <w:r>
        <w:t>880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46EA0E77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</w:p>
    <w:p w14:paraId="1C39C080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6E9ABD19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415556AD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01EB0896" w14:textId="121102A6" w:rsidR="00131891" w:rsidRDefault="00131891" w:rsidP="00131891">
      <w:pPr>
        <w:tabs>
          <w:tab w:val="left" w:pos="4098"/>
        </w:tabs>
        <w:jc w:val="both"/>
        <w:outlineLvl w:val="0"/>
      </w:pPr>
      <w:r w:rsidRPr="00F201A6">
        <w:rPr>
          <w:b/>
        </w:rPr>
        <w:t>1.2.</w:t>
      </w:r>
      <w:r>
        <w:t xml:space="preserve"> </w:t>
      </w:r>
      <w:r>
        <w:rPr>
          <w:b/>
          <w:u w:val="single"/>
        </w:rPr>
        <w:t xml:space="preserve">ul. </w:t>
      </w:r>
      <w:proofErr w:type="spellStart"/>
      <w:r>
        <w:rPr>
          <w:b/>
          <w:u w:val="single"/>
        </w:rPr>
        <w:t>Żeromskiegp</w:t>
      </w:r>
      <w:proofErr w:type="spellEnd"/>
      <w:r>
        <w:rPr>
          <w:b/>
          <w:u w:val="single"/>
        </w:rPr>
        <w:t xml:space="preserve"> 39A</w:t>
      </w:r>
      <w:r>
        <w:t xml:space="preserve"> – budynek  2 klatkowy, </w:t>
      </w:r>
      <w:r>
        <w:t>5</w:t>
      </w:r>
      <w:r>
        <w:t xml:space="preserve"> - kondygnacyjny. Do wykonania:</w:t>
      </w:r>
    </w:p>
    <w:p w14:paraId="30B51EE3" w14:textId="28028073" w:rsidR="00131891" w:rsidRPr="00031C5A" w:rsidRDefault="00131891" w:rsidP="00131891">
      <w:pPr>
        <w:tabs>
          <w:tab w:val="left" w:pos="4098"/>
        </w:tabs>
      </w:pPr>
      <w:r w:rsidRPr="00B6496C">
        <w:t xml:space="preserve">– </w:t>
      </w:r>
      <w:r>
        <w:t xml:space="preserve">odgrzybienie i pomalowanie elewacji </w:t>
      </w:r>
      <w:r>
        <w:t>szczytu północnego</w:t>
      </w:r>
      <w:r>
        <w:t xml:space="preserve"> ok</w:t>
      </w:r>
      <w:r>
        <w:t>.</w:t>
      </w:r>
      <w:r>
        <w:t xml:space="preserve"> </w:t>
      </w:r>
      <w:r>
        <w:t>208</w:t>
      </w:r>
      <w:r>
        <w:t>,00. m</w:t>
      </w:r>
      <w:r>
        <w:rPr>
          <w:vertAlign w:val="superscript"/>
        </w:rPr>
        <w:t>2</w:t>
      </w:r>
      <w:r>
        <w:t>;</w:t>
      </w:r>
    </w:p>
    <w:p w14:paraId="2F6EAD61" w14:textId="77777777" w:rsidR="00131891" w:rsidRDefault="00131891" w:rsidP="00131891">
      <w:pPr>
        <w:tabs>
          <w:tab w:val="left" w:pos="4098"/>
        </w:tabs>
        <w:jc w:val="both"/>
        <w:outlineLvl w:val="0"/>
      </w:pPr>
    </w:p>
    <w:p w14:paraId="43FE3496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0A3429E0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0E371F84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6B543412" w14:textId="03068210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rPr>
          <w:b/>
        </w:rPr>
        <w:t>2.</w:t>
      </w:r>
      <w:r>
        <w:t xml:space="preserve"> Warunki płatności: jednorazowo*/etapami*, w ciągu ……………dni.</w:t>
      </w:r>
    </w:p>
    <w:p w14:paraId="185E7553" w14:textId="77777777" w:rsidR="00131891" w:rsidRDefault="00131891" w:rsidP="00131891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AC7C272" w14:textId="0B2B1737" w:rsidR="00131891" w:rsidRDefault="00131891" w:rsidP="00131891">
      <w:pPr>
        <w:jc w:val="both"/>
      </w:pPr>
      <w:r>
        <w:rPr>
          <w:b/>
        </w:rPr>
        <w:t xml:space="preserve">3. </w:t>
      </w:r>
      <w:r>
        <w:t>Oświadczamy, że  przedmiot zamówienia  zrealizujemy w terminie do 3</w:t>
      </w:r>
      <w:r>
        <w:t>1</w:t>
      </w:r>
      <w:r>
        <w:t>-0</w:t>
      </w:r>
      <w:r w:rsidR="00E66C79">
        <w:t>5</w:t>
      </w:r>
      <w:r>
        <w:t>-202</w:t>
      </w:r>
      <w:r w:rsidR="00E66C79">
        <w:t>2</w:t>
      </w:r>
      <w:r>
        <w:t>r.</w:t>
      </w:r>
    </w:p>
    <w:p w14:paraId="5C7B92B0" w14:textId="77777777" w:rsidR="00131891" w:rsidRDefault="00131891" w:rsidP="00131891">
      <w:pPr>
        <w:jc w:val="both"/>
      </w:pPr>
    </w:p>
    <w:p w14:paraId="0BB74CC5" w14:textId="77777777" w:rsidR="00131891" w:rsidRDefault="00131891" w:rsidP="00131891">
      <w:pPr>
        <w:jc w:val="both"/>
      </w:pPr>
      <w:r>
        <w:rPr>
          <w:b/>
        </w:rPr>
        <w:t>4.</w:t>
      </w:r>
      <w:r>
        <w:t xml:space="preserve"> Na wykonane prace udzielamy gwarancji ……………….. od dnia odbioru końcowego.</w:t>
      </w:r>
    </w:p>
    <w:p w14:paraId="1208EB73" w14:textId="77777777" w:rsidR="00131891" w:rsidRDefault="00131891" w:rsidP="00131891">
      <w:pPr>
        <w:jc w:val="both"/>
      </w:pPr>
    </w:p>
    <w:p w14:paraId="7B3D51FF" w14:textId="77777777" w:rsidR="00131891" w:rsidRDefault="00131891" w:rsidP="00131891">
      <w:pPr>
        <w:jc w:val="both"/>
      </w:pPr>
      <w:r>
        <w:rPr>
          <w:b/>
        </w:rPr>
        <w:lastRenderedPageBreak/>
        <w:t>5.</w:t>
      </w:r>
      <w:r>
        <w:t xml:space="preserve"> Oświadczamy, że w przypadku pozyskania zamówienia w niniejszym postępowaniu wyrażamy zgodę na potrącenie 5% wynagrodzenia netto z każdej wystawionej faktury.</w:t>
      </w:r>
    </w:p>
    <w:p w14:paraId="7A7F9ED1" w14:textId="77777777" w:rsidR="00131891" w:rsidRDefault="00131891" w:rsidP="00131891">
      <w:pPr>
        <w:jc w:val="both"/>
        <w:rPr>
          <w:b/>
        </w:rPr>
      </w:pPr>
    </w:p>
    <w:p w14:paraId="0CFCA972" w14:textId="77777777" w:rsidR="00131891" w:rsidRDefault="00131891" w:rsidP="00131891">
      <w:pPr>
        <w:jc w:val="both"/>
      </w:pPr>
      <w:r>
        <w:rPr>
          <w:b/>
        </w:rPr>
        <w:t xml:space="preserve">6. </w:t>
      </w:r>
      <w:r>
        <w:t xml:space="preserve">Oświadczamy, ze zapoznaliśmy się i przyjmujemy postanowienia specyfikacji </w:t>
      </w:r>
      <w:r>
        <w:br/>
        <w:t>i załączników i w przypadku pozyskania niniejszego zamówienia zobowiązujemy się do podpisania umowy w terminie i miejscu wyznaczonym przez Zamawiającego.</w:t>
      </w:r>
    </w:p>
    <w:p w14:paraId="53FD3515" w14:textId="77777777" w:rsidR="00131891" w:rsidRDefault="00131891" w:rsidP="00131891">
      <w:pPr>
        <w:jc w:val="both"/>
      </w:pPr>
    </w:p>
    <w:p w14:paraId="33EA4916" w14:textId="77777777" w:rsidR="00131891" w:rsidRDefault="00131891" w:rsidP="00131891">
      <w:pPr>
        <w:jc w:val="both"/>
      </w:pPr>
      <w:r>
        <w:rPr>
          <w:b/>
        </w:rPr>
        <w:t>7.</w:t>
      </w:r>
      <w:r>
        <w:t xml:space="preserve"> Oświadczamy, że posiadamy niezbędną wiedzę i doświadczenie oraz dysponujemy odpowiednim potencjałem technicznym i osobami zdolnymi do wykonania zamówienia.</w:t>
      </w:r>
    </w:p>
    <w:p w14:paraId="3E029E65" w14:textId="77777777" w:rsidR="00131891" w:rsidRDefault="00131891" w:rsidP="00131891">
      <w:pPr>
        <w:jc w:val="both"/>
      </w:pPr>
    </w:p>
    <w:p w14:paraId="05835486" w14:textId="77777777" w:rsidR="00131891" w:rsidRDefault="00131891" w:rsidP="00131891">
      <w:pPr>
        <w:jc w:val="both"/>
      </w:pPr>
      <w:r>
        <w:rPr>
          <w:b/>
        </w:rPr>
        <w:t>8.</w:t>
      </w:r>
      <w:r>
        <w:t xml:space="preserve"> Oświadczamy, że znajdujemy się w sytuacji ekonomicznej i finansowej zapewniającej wykonanie zamówienia objętego niniejszym postępowaniem.</w:t>
      </w:r>
    </w:p>
    <w:p w14:paraId="1A4E4544" w14:textId="77777777" w:rsidR="00131891" w:rsidRDefault="00131891" w:rsidP="00131891">
      <w:pPr>
        <w:jc w:val="both"/>
      </w:pPr>
    </w:p>
    <w:p w14:paraId="47C3F81A" w14:textId="77777777" w:rsidR="00131891" w:rsidRDefault="00131891" w:rsidP="00131891">
      <w:pPr>
        <w:jc w:val="both"/>
      </w:pPr>
      <w:r>
        <w:rPr>
          <w:b/>
        </w:rPr>
        <w:t>9.</w:t>
      </w:r>
      <w:r>
        <w:t xml:space="preserve"> Oświadczamy, że w przypadku pozyskania zamówienia wykonany je siłami własnymi bez zatrudniania podwykonawców.</w:t>
      </w:r>
    </w:p>
    <w:p w14:paraId="4411D257" w14:textId="77777777" w:rsidR="00131891" w:rsidRDefault="00131891" w:rsidP="00131891">
      <w:pPr>
        <w:jc w:val="both"/>
      </w:pPr>
    </w:p>
    <w:p w14:paraId="7ABF25B9" w14:textId="77777777" w:rsidR="00131891" w:rsidRDefault="00131891" w:rsidP="00131891">
      <w:pPr>
        <w:jc w:val="both"/>
      </w:pPr>
    </w:p>
    <w:p w14:paraId="12172D69" w14:textId="77777777" w:rsidR="00131891" w:rsidRDefault="00131891" w:rsidP="00131891">
      <w:pPr>
        <w:jc w:val="both"/>
      </w:pPr>
      <w:r>
        <w:t xml:space="preserve">                                                                                     ………………………………………...</w:t>
      </w:r>
    </w:p>
    <w:p w14:paraId="1E35CAB8" w14:textId="77777777" w:rsidR="00131891" w:rsidRDefault="00131891" w:rsidP="00131891">
      <w:pPr>
        <w:jc w:val="both"/>
      </w:pPr>
      <w:r>
        <w:t xml:space="preserve">                                                                                        pieczęć i podpis oferenta lub </w:t>
      </w:r>
      <w:r>
        <w:br/>
        <w:t xml:space="preserve">                                                                                          osoby reprezentującej oferenta</w:t>
      </w:r>
    </w:p>
    <w:p w14:paraId="10AEC9D1" w14:textId="77777777" w:rsidR="00131891" w:rsidRDefault="00131891" w:rsidP="00131891">
      <w:pPr>
        <w:jc w:val="both"/>
      </w:pPr>
    </w:p>
    <w:p w14:paraId="1D5C2463" w14:textId="77777777" w:rsidR="00131891" w:rsidRDefault="00131891" w:rsidP="00131891">
      <w:pPr>
        <w:jc w:val="both"/>
      </w:pPr>
      <w:r>
        <w:t xml:space="preserve">Niniejsza oferta zawiera załączniki: </w:t>
      </w:r>
    </w:p>
    <w:p w14:paraId="72EC9FD6" w14:textId="77777777" w:rsidR="00131891" w:rsidRDefault="00131891" w:rsidP="00131891">
      <w:pPr>
        <w:jc w:val="both"/>
      </w:pPr>
    </w:p>
    <w:p w14:paraId="7ABCC595" w14:textId="77777777" w:rsidR="00131891" w:rsidRDefault="00131891" w:rsidP="00131891">
      <w:pPr>
        <w:jc w:val="both"/>
      </w:pPr>
      <w:r>
        <w:t>1………………………………………………………………….</w:t>
      </w:r>
    </w:p>
    <w:p w14:paraId="36F4D440" w14:textId="77777777" w:rsidR="00131891" w:rsidRDefault="00131891" w:rsidP="00131891">
      <w:pPr>
        <w:jc w:val="both"/>
      </w:pPr>
    </w:p>
    <w:p w14:paraId="697F5D1C" w14:textId="77777777" w:rsidR="00131891" w:rsidRDefault="00131891" w:rsidP="00131891">
      <w:pPr>
        <w:jc w:val="both"/>
      </w:pPr>
      <w:r>
        <w:t>2………………………………………………………………….</w:t>
      </w:r>
    </w:p>
    <w:p w14:paraId="5623EE69" w14:textId="77777777" w:rsidR="00131891" w:rsidRDefault="00131891" w:rsidP="00131891">
      <w:pPr>
        <w:jc w:val="both"/>
      </w:pPr>
    </w:p>
    <w:p w14:paraId="3B7E19EC" w14:textId="77777777" w:rsidR="00131891" w:rsidRDefault="00131891" w:rsidP="00131891">
      <w:pPr>
        <w:jc w:val="both"/>
      </w:pPr>
      <w:r>
        <w:t>3………………………………………………………………….</w:t>
      </w:r>
    </w:p>
    <w:p w14:paraId="6FB53C29" w14:textId="77777777" w:rsidR="00131891" w:rsidRDefault="00131891" w:rsidP="00131891">
      <w:pPr>
        <w:jc w:val="both"/>
      </w:pPr>
    </w:p>
    <w:p w14:paraId="16D1F166" w14:textId="77777777" w:rsidR="00131891" w:rsidRDefault="00131891" w:rsidP="00131891">
      <w:pPr>
        <w:jc w:val="both"/>
      </w:pPr>
      <w:r>
        <w:t>4………………………………………………………………….</w:t>
      </w:r>
    </w:p>
    <w:p w14:paraId="0F269D51" w14:textId="77777777" w:rsidR="00131891" w:rsidRDefault="00131891" w:rsidP="00131891">
      <w:pPr>
        <w:jc w:val="both"/>
      </w:pPr>
    </w:p>
    <w:p w14:paraId="576DD5EF" w14:textId="77777777" w:rsidR="00131891" w:rsidRDefault="00131891" w:rsidP="00131891">
      <w:pPr>
        <w:jc w:val="both"/>
      </w:pPr>
      <w:r>
        <w:t>5………………………………………………………………….</w:t>
      </w:r>
    </w:p>
    <w:p w14:paraId="2BB523CB" w14:textId="77777777" w:rsidR="00131891" w:rsidRDefault="00131891" w:rsidP="00131891">
      <w:pPr>
        <w:jc w:val="both"/>
      </w:pPr>
    </w:p>
    <w:p w14:paraId="5F2AE0C9" w14:textId="77777777" w:rsidR="00131891" w:rsidRDefault="00131891" w:rsidP="00131891">
      <w:pPr>
        <w:jc w:val="both"/>
      </w:pPr>
      <w:r>
        <w:t>6………………………………………………………………….</w:t>
      </w:r>
    </w:p>
    <w:p w14:paraId="0AFE6826" w14:textId="77777777" w:rsidR="00131891" w:rsidRDefault="00131891" w:rsidP="00131891">
      <w:pPr>
        <w:jc w:val="both"/>
      </w:pPr>
    </w:p>
    <w:p w14:paraId="5CEE2736" w14:textId="77777777" w:rsidR="00131891" w:rsidRDefault="00131891" w:rsidP="00131891">
      <w:r>
        <w:t>7…………………………………………………………………</w:t>
      </w:r>
    </w:p>
    <w:p w14:paraId="37631F4E" w14:textId="77777777" w:rsidR="00131891" w:rsidRDefault="00131891" w:rsidP="00131891"/>
    <w:p w14:paraId="70B4C142" w14:textId="77777777" w:rsidR="00131891" w:rsidRDefault="00131891" w:rsidP="00131891"/>
    <w:p w14:paraId="26FD91A9" w14:textId="77777777" w:rsidR="00131891" w:rsidRPr="002536F1" w:rsidRDefault="00131891" w:rsidP="00131891">
      <w:pPr>
        <w:spacing w:line="360" w:lineRule="auto"/>
        <w:jc w:val="both"/>
        <w:rPr>
          <w:b/>
        </w:rPr>
      </w:pPr>
      <w:r w:rsidRPr="002536F1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68C9B5D1" w14:textId="77777777" w:rsidR="00131891" w:rsidRPr="002536F1" w:rsidRDefault="00131891" w:rsidP="00131891">
      <w:pPr>
        <w:autoSpaceDE w:val="0"/>
        <w:autoSpaceDN w:val="0"/>
        <w:adjustRightInd w:val="0"/>
        <w:jc w:val="both"/>
        <w:rPr>
          <w:color w:val="000000"/>
        </w:rPr>
      </w:pPr>
    </w:p>
    <w:p w14:paraId="1D510053" w14:textId="77777777" w:rsidR="00131891" w:rsidRPr="002536F1" w:rsidRDefault="00131891" w:rsidP="00131891">
      <w:pPr>
        <w:autoSpaceDE w:val="0"/>
        <w:autoSpaceDN w:val="0"/>
        <w:adjustRightInd w:val="0"/>
        <w:jc w:val="both"/>
        <w:rPr>
          <w:color w:val="000000"/>
        </w:rPr>
      </w:pPr>
    </w:p>
    <w:p w14:paraId="6223C9C0" w14:textId="5926E5FA" w:rsidR="00131891" w:rsidRPr="00E66C79" w:rsidRDefault="00131891" w:rsidP="00E66C79">
      <w:pPr>
        <w:autoSpaceDE w:val="0"/>
        <w:autoSpaceDN w:val="0"/>
        <w:adjustRightInd w:val="0"/>
        <w:spacing w:line="600" w:lineRule="auto"/>
      </w:pPr>
      <w:r w:rsidRPr="002536F1">
        <w:rPr>
          <w:color w:val="000000"/>
        </w:rPr>
        <w:t xml:space="preserve">dn. _ _ . _ _ . _ _ _ _ r            </w:t>
      </w:r>
      <w:r w:rsidRPr="002536F1">
        <w:rPr>
          <w:color w:val="000000"/>
        </w:rPr>
        <w:tab/>
      </w:r>
      <w:r w:rsidRPr="002536F1">
        <w:rPr>
          <w:color w:val="000000"/>
        </w:rPr>
        <w:tab/>
        <w:t xml:space="preserve">          </w:t>
      </w:r>
      <w:r w:rsidRPr="002536F1">
        <w:rPr>
          <w:color w:val="000000"/>
          <w:sz w:val="18"/>
        </w:rPr>
        <w:t>Podpis osób uprawnionych do reprezentacji firmy</w:t>
      </w:r>
      <w:r w:rsidRPr="002536F1">
        <w:rPr>
          <w:color w:val="000000"/>
        </w:rPr>
        <w:tab/>
      </w:r>
      <w:r w:rsidRPr="002536F1">
        <w:rPr>
          <w:color w:val="000000"/>
        </w:rPr>
        <w:tab/>
      </w:r>
      <w:r w:rsidRPr="002536F1">
        <w:rPr>
          <w:color w:val="000000"/>
        </w:rPr>
        <w:tab/>
      </w:r>
      <w:r w:rsidRPr="002536F1">
        <w:rPr>
          <w:color w:val="000000"/>
        </w:rPr>
        <w:tab/>
      </w:r>
      <w:r w:rsidRPr="002536F1">
        <w:rPr>
          <w:color w:val="000000"/>
        </w:rPr>
        <w:tab/>
        <w:t xml:space="preserve">                      </w:t>
      </w:r>
      <w:r w:rsidRPr="002536F1">
        <w:rPr>
          <w:color w:val="000000"/>
        </w:rPr>
        <w:tab/>
        <w:t xml:space="preserve">          ………………………………………</w:t>
      </w:r>
    </w:p>
    <w:p w14:paraId="11FFC87C" w14:textId="77777777" w:rsidR="00131891" w:rsidRDefault="00131891" w:rsidP="00131891"/>
    <w:p w14:paraId="046698BB" w14:textId="6EFDEF75" w:rsidR="00131891" w:rsidRDefault="00131891"/>
    <w:p w14:paraId="1ED85E2E" w14:textId="77777777" w:rsidR="00131891" w:rsidRDefault="00131891"/>
    <w:sectPr w:rsidR="0013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C2"/>
    <w:rsid w:val="00131891"/>
    <w:rsid w:val="002A3023"/>
    <w:rsid w:val="005635C2"/>
    <w:rsid w:val="00676CC3"/>
    <w:rsid w:val="00AE2BB4"/>
    <w:rsid w:val="00BA3A71"/>
    <w:rsid w:val="00C62C0F"/>
    <w:rsid w:val="00D41E30"/>
    <w:rsid w:val="00E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1B2A"/>
  <w15:chartTrackingRefBased/>
  <w15:docId w15:val="{591467F2-22DD-40AF-BBB7-7939EA7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3A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41E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2A8-13AA-4C46-A267-CDB81492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dcterms:created xsi:type="dcterms:W3CDTF">2022-03-10T13:12:00Z</dcterms:created>
  <dcterms:modified xsi:type="dcterms:W3CDTF">2022-03-14T11:59:00Z</dcterms:modified>
</cp:coreProperties>
</file>